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406" w:rsidRDefault="007D6406" w:rsidP="007D6406">
      <w:pPr>
        <w:jc w:val="center"/>
        <w:rPr>
          <w:rFonts w:ascii="Times New Roman" w:hAnsi="Times New Roman"/>
          <w:b/>
          <w:sz w:val="18"/>
          <w:szCs w:val="18"/>
          <w:lang w:val="uk-UA"/>
        </w:rPr>
      </w:pPr>
      <w:r w:rsidRPr="00A31C60">
        <w:rPr>
          <w:rFonts w:ascii="Calibri" w:eastAsia="Times New Roman" w:hAnsi="Calibri" w:cs="Times New Roman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678530317" r:id="rId8"/>
        </w:objec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УКРАЇНА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ПАВЛОГРАДСЬКА   МІСЬКА  РАДА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7D6406" w:rsidRDefault="007A2828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(7</w:t>
      </w:r>
      <w:r w:rsidR="002A625E"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="007D6406">
        <w:rPr>
          <w:rFonts w:ascii="Times New Roman" w:hAnsi="Times New Roman"/>
          <w:b/>
          <w:bCs/>
          <w:sz w:val="32"/>
          <w:szCs w:val="32"/>
          <w:lang w:val="uk-UA"/>
        </w:rPr>
        <w:t xml:space="preserve">сесія </w:t>
      </w:r>
      <w:r w:rsidR="007D6406">
        <w:rPr>
          <w:rFonts w:ascii="Times New Roman" w:hAnsi="Times New Roman"/>
          <w:b/>
          <w:bCs/>
          <w:sz w:val="32"/>
          <w:szCs w:val="32"/>
          <w:lang w:val="en-US"/>
        </w:rPr>
        <w:t>V</w:t>
      </w:r>
      <w:r w:rsidR="0093725F">
        <w:rPr>
          <w:rFonts w:ascii="Times New Roman" w:hAnsi="Times New Roman"/>
          <w:b/>
          <w:bCs/>
          <w:sz w:val="32"/>
          <w:szCs w:val="32"/>
          <w:lang w:val="uk-UA"/>
        </w:rPr>
        <w:t>І</w:t>
      </w:r>
      <w:r w:rsidR="007D6406">
        <w:rPr>
          <w:rFonts w:ascii="Times New Roman" w:hAnsi="Times New Roman"/>
          <w:b/>
          <w:bCs/>
          <w:sz w:val="32"/>
          <w:szCs w:val="32"/>
          <w:lang w:val="uk-UA"/>
        </w:rPr>
        <w:t>ІІ скликання)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РІШЕННЯ</w:t>
      </w:r>
    </w:p>
    <w:p w:rsidR="007D6406" w:rsidRDefault="007D6406" w:rsidP="007D6406">
      <w:pPr>
        <w:spacing w:after="0" w:line="240" w:lineRule="auto"/>
        <w:jc w:val="both"/>
        <w:rPr>
          <w:rFonts w:ascii="Times New Roman" w:hAnsi="Times New Roman"/>
          <w:b/>
          <w:bCs/>
          <w:lang w:val="uk-UA"/>
        </w:rPr>
      </w:pPr>
    </w:p>
    <w:p w:rsidR="00EE6235" w:rsidRDefault="00EE6235" w:rsidP="00EE623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 xml:space="preserve">23.03.2021 </w:t>
      </w:r>
      <w:r>
        <w:rPr>
          <w:rFonts w:ascii="Times New Roman" w:hAnsi="Times New Roman"/>
          <w:b/>
          <w:bCs/>
          <w:sz w:val="32"/>
          <w:szCs w:val="32"/>
          <w:lang w:val="en-US"/>
        </w:rPr>
        <w:t>p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>.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</w:t>
      </w:r>
      <w:r w:rsidR="001C38EF">
        <w:rPr>
          <w:rFonts w:ascii="Times New Roman" w:hAnsi="Times New Roman"/>
          <w:b/>
          <w:bCs/>
          <w:sz w:val="32"/>
          <w:szCs w:val="32"/>
          <w:lang w:val="en-US"/>
        </w:rPr>
        <w:tab/>
      </w:r>
      <w:r w:rsidR="001C38EF">
        <w:rPr>
          <w:rFonts w:ascii="Times New Roman" w:hAnsi="Times New Roman"/>
          <w:b/>
          <w:bCs/>
          <w:sz w:val="32"/>
          <w:szCs w:val="32"/>
          <w:lang w:val="en-US"/>
        </w:rPr>
        <w:tab/>
      </w:r>
      <w:r>
        <w:rPr>
          <w:rFonts w:ascii="Times New Roman" w:hAnsi="Times New Roman"/>
          <w:b/>
          <w:bCs/>
          <w:sz w:val="32"/>
          <w:szCs w:val="32"/>
          <w:lang w:val="uk-UA"/>
        </w:rPr>
        <w:t>№ 15</w:t>
      </w:r>
      <w:r w:rsidRPr="001C38EF">
        <w:rPr>
          <w:rFonts w:ascii="Times New Roman" w:hAnsi="Times New Roman"/>
          <w:b/>
          <w:bCs/>
          <w:sz w:val="32"/>
          <w:szCs w:val="32"/>
        </w:rPr>
        <w:t>3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>-7/VIII</w:t>
      </w:r>
    </w:p>
    <w:p w:rsidR="00EF79E4" w:rsidRDefault="00EF79E4" w:rsidP="00EF79E4">
      <w:pPr>
        <w:pStyle w:val="1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4BE7" w:rsidRDefault="00EF79E4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 внесення змін до</w:t>
      </w:r>
      <w:r w:rsidR="001C4BE7">
        <w:rPr>
          <w:rFonts w:ascii="Times New Roman" w:eastAsia="Times New Roman" w:hAnsi="Times New Roman" w:cs="Times New Roman"/>
          <w:sz w:val="28"/>
          <w:szCs w:val="28"/>
        </w:rPr>
        <w:t xml:space="preserve"> відомостей, </w:t>
      </w:r>
    </w:p>
    <w:p w:rsidR="00CE38B4" w:rsidRDefault="001C4BE7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що містяться в Єдиному державному</w:t>
      </w:r>
    </w:p>
    <w:p w:rsidR="001C4BE7" w:rsidRDefault="001C4BE7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реєстрі</w:t>
      </w:r>
      <w:r w:rsidR="00CE3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юридичних осіб, фізичних </w:t>
      </w:r>
    </w:p>
    <w:p w:rsidR="001C4BE7" w:rsidRDefault="001C4BE7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осіб – підприємців </w:t>
      </w:r>
    </w:p>
    <w:p w:rsidR="001C4BE7" w:rsidRDefault="001C4BE7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 громадських формувань</w:t>
      </w:r>
    </w:p>
    <w:p w:rsidR="00EF79E4" w:rsidRDefault="00EF79E4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25F20" w:rsidRPr="002C63A0" w:rsidRDefault="00625F20" w:rsidP="00625F20">
      <w:pPr>
        <w:pStyle w:val="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Згідно з пунктом 30 частини 1 статті 26 Закону України «Про місцеве самоврядування в Україні», частин 3,4 статей 78, 137</w:t>
      </w:r>
      <w:r w:rsidRPr="002C63A0">
        <w:rPr>
          <w:rFonts w:ascii="Times New Roman" w:eastAsia="Times New Roman" w:hAnsi="Times New Roman" w:cs="Times New Roman"/>
          <w:sz w:val="28"/>
          <w:szCs w:val="28"/>
        </w:rPr>
        <w:t xml:space="preserve"> Господарського Кодексу України,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зв’</w:t>
      </w:r>
      <w:r w:rsidRPr="002C63A0">
        <w:rPr>
          <w:rFonts w:ascii="Times New Roman" w:eastAsia="Times New Roman" w:hAnsi="Times New Roman" w:cs="Times New Roman"/>
          <w:sz w:val="28"/>
          <w:szCs w:val="28"/>
        </w:rPr>
        <w:t xml:space="preserve">язку з тим, що майно </w:t>
      </w:r>
      <w:r>
        <w:rPr>
          <w:rFonts w:ascii="Times New Roman" w:eastAsia="Times New Roman" w:hAnsi="Times New Roman" w:cs="Times New Roman"/>
          <w:sz w:val="28"/>
          <w:szCs w:val="28"/>
        </w:rPr>
        <w:t>комунального некомерційного підприємства</w:t>
      </w:r>
      <w:r w:rsidRPr="002C63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2D05B3">
        <w:rPr>
          <w:rFonts w:ascii="Times New Roman" w:eastAsia="Times New Roman" w:hAnsi="Times New Roman" w:cs="Times New Roman"/>
          <w:sz w:val="28"/>
          <w:szCs w:val="28"/>
        </w:rPr>
        <w:t>Павло</w:t>
      </w:r>
      <w:r w:rsidRPr="002C63A0">
        <w:rPr>
          <w:rFonts w:ascii="Times New Roman" w:eastAsia="Times New Roman" w:hAnsi="Times New Roman" w:cs="Times New Roman"/>
          <w:sz w:val="28"/>
          <w:szCs w:val="28"/>
        </w:rPr>
        <w:t>градськ</w:t>
      </w:r>
      <w:r w:rsidR="007E671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C63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лікарня інтенсивного лікування</w:t>
      </w:r>
      <w:r w:rsidRPr="002C63A0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</w:rPr>
        <w:t>Павлоградської міської ради закріплено за підприємством на праві оперативному управління</w:t>
      </w:r>
      <w:r w:rsidRPr="002C63A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Павлоградська міська рада: </w:t>
      </w:r>
    </w:p>
    <w:p w:rsidR="001C4BE7" w:rsidRDefault="001C4BE7" w:rsidP="00EF79E4">
      <w:pPr>
        <w:pStyle w:val="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79E4" w:rsidRDefault="00EF79E4" w:rsidP="00EF79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1C4BE7" w:rsidRDefault="001C4BE7" w:rsidP="00EF79E4">
      <w:pPr>
        <w:pStyle w:val="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13D0" w:rsidRDefault="00EF79E4" w:rsidP="00EF79E4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Внести зміни до </w:t>
      </w:r>
      <w:r w:rsidR="001C4BE7">
        <w:rPr>
          <w:color w:val="000000"/>
          <w:sz w:val="28"/>
          <w:szCs w:val="28"/>
          <w:lang w:val="uk-UA"/>
        </w:rPr>
        <w:t>відомостей Єдиного державного реєстру юридичних осіб, фізичних осіб – підприємців та громадських формувань про комунальне некомерційне підприємства «Павлоградськ</w:t>
      </w:r>
      <w:r w:rsidR="007E6716">
        <w:rPr>
          <w:color w:val="000000"/>
          <w:sz w:val="28"/>
          <w:szCs w:val="28"/>
          <w:lang w:val="uk-UA"/>
        </w:rPr>
        <w:t>а</w:t>
      </w:r>
      <w:r w:rsidR="002A625E">
        <w:rPr>
          <w:color w:val="000000"/>
          <w:sz w:val="28"/>
          <w:szCs w:val="28"/>
          <w:lang w:val="uk-UA"/>
        </w:rPr>
        <w:t xml:space="preserve"> </w:t>
      </w:r>
      <w:r w:rsidR="00625F20">
        <w:rPr>
          <w:color w:val="000000"/>
          <w:sz w:val="28"/>
          <w:szCs w:val="28"/>
          <w:lang w:val="uk-UA"/>
        </w:rPr>
        <w:t>лікарня інтенсивного лікування»</w:t>
      </w:r>
      <w:r w:rsidR="009F13D0">
        <w:rPr>
          <w:color w:val="000000"/>
          <w:sz w:val="28"/>
          <w:szCs w:val="28"/>
          <w:lang w:val="uk-UA"/>
        </w:rPr>
        <w:t xml:space="preserve"> Павлоградської міської ради </w:t>
      </w:r>
      <w:r w:rsidR="001C4BE7">
        <w:rPr>
          <w:color w:val="000000"/>
          <w:sz w:val="28"/>
          <w:szCs w:val="28"/>
          <w:lang w:val="uk-UA"/>
        </w:rPr>
        <w:t xml:space="preserve">, а саме: </w:t>
      </w:r>
    </w:p>
    <w:p w:rsidR="009F13D0" w:rsidRPr="009F13D0" w:rsidRDefault="00CE38B4" w:rsidP="009F13D0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з</w:t>
      </w:r>
      <w:r w:rsidR="002A625E">
        <w:rPr>
          <w:sz w:val="28"/>
          <w:szCs w:val="28"/>
          <w:shd w:val="clear" w:color="auto" w:fill="FFFFFF"/>
          <w:lang w:val="uk-UA"/>
        </w:rPr>
        <w:t>меншити</w:t>
      </w:r>
      <w:r w:rsidR="009F13D0">
        <w:rPr>
          <w:sz w:val="28"/>
          <w:szCs w:val="28"/>
          <w:shd w:val="clear" w:color="auto" w:fill="FFFFFF"/>
          <w:lang w:val="uk-UA"/>
        </w:rPr>
        <w:t xml:space="preserve"> статутний капітал </w:t>
      </w:r>
      <w:r w:rsidR="009F13D0">
        <w:rPr>
          <w:color w:val="000000"/>
          <w:sz w:val="28"/>
          <w:szCs w:val="28"/>
          <w:lang w:val="uk-UA"/>
        </w:rPr>
        <w:t>комунального некомерційного підприємства «Павлоградськ</w:t>
      </w:r>
      <w:r w:rsidR="005A5A34">
        <w:rPr>
          <w:color w:val="000000"/>
          <w:sz w:val="28"/>
          <w:szCs w:val="28"/>
          <w:lang w:val="uk-UA"/>
        </w:rPr>
        <w:t>а лікарня інтенсивного лікування</w:t>
      </w:r>
      <w:r w:rsidR="009F13D0">
        <w:rPr>
          <w:color w:val="000000"/>
          <w:sz w:val="28"/>
          <w:szCs w:val="28"/>
          <w:lang w:val="uk-UA"/>
        </w:rPr>
        <w:t xml:space="preserve">» Павлоградської міської ради на </w:t>
      </w:r>
      <w:r w:rsidR="00625F20">
        <w:rPr>
          <w:sz w:val="28"/>
          <w:szCs w:val="28"/>
          <w:lang w:val="uk-UA"/>
        </w:rPr>
        <w:t>12 348 104</w:t>
      </w:r>
      <w:r w:rsidR="00975320" w:rsidRPr="00DB305D">
        <w:rPr>
          <w:sz w:val="28"/>
          <w:szCs w:val="28"/>
          <w:lang w:val="uk-UA"/>
        </w:rPr>
        <w:t xml:space="preserve"> </w:t>
      </w:r>
      <w:r w:rsidR="009F13D0" w:rsidRPr="00DB305D">
        <w:rPr>
          <w:sz w:val="28"/>
          <w:szCs w:val="28"/>
          <w:lang w:val="uk-UA"/>
        </w:rPr>
        <w:t>(</w:t>
      </w:r>
      <w:r w:rsidR="00975320">
        <w:rPr>
          <w:sz w:val="28"/>
          <w:szCs w:val="28"/>
          <w:lang w:val="uk-UA"/>
        </w:rPr>
        <w:t>два</w:t>
      </w:r>
      <w:r w:rsidR="00625F20">
        <w:rPr>
          <w:sz w:val="28"/>
          <w:szCs w:val="28"/>
          <w:lang w:val="uk-UA"/>
        </w:rPr>
        <w:t>надцять</w:t>
      </w:r>
      <w:r w:rsidR="009F13D0">
        <w:rPr>
          <w:sz w:val="28"/>
          <w:szCs w:val="28"/>
          <w:lang w:val="uk-UA"/>
        </w:rPr>
        <w:t xml:space="preserve"> мільйон</w:t>
      </w:r>
      <w:r w:rsidR="00625F20">
        <w:rPr>
          <w:sz w:val="28"/>
          <w:szCs w:val="28"/>
          <w:lang w:val="uk-UA"/>
        </w:rPr>
        <w:t>ів</w:t>
      </w:r>
      <w:r w:rsidR="009F13D0">
        <w:rPr>
          <w:sz w:val="28"/>
          <w:szCs w:val="28"/>
          <w:lang w:val="uk-UA"/>
        </w:rPr>
        <w:t xml:space="preserve"> </w:t>
      </w:r>
      <w:r w:rsidR="00625F20">
        <w:rPr>
          <w:sz w:val="28"/>
          <w:szCs w:val="28"/>
          <w:lang w:val="uk-UA"/>
        </w:rPr>
        <w:t>триста сорок вісім</w:t>
      </w:r>
      <w:r w:rsidR="009F13D0">
        <w:rPr>
          <w:sz w:val="28"/>
          <w:szCs w:val="28"/>
          <w:lang w:val="uk-UA"/>
        </w:rPr>
        <w:t xml:space="preserve"> тисяч </w:t>
      </w:r>
      <w:r w:rsidR="00625F20">
        <w:rPr>
          <w:sz w:val="28"/>
          <w:szCs w:val="28"/>
          <w:lang w:val="uk-UA"/>
        </w:rPr>
        <w:t xml:space="preserve">сто </w:t>
      </w:r>
      <w:r w:rsidR="00975320">
        <w:rPr>
          <w:sz w:val="28"/>
          <w:szCs w:val="28"/>
          <w:lang w:val="uk-UA"/>
        </w:rPr>
        <w:t>чотири</w:t>
      </w:r>
      <w:r w:rsidR="00625F20">
        <w:rPr>
          <w:sz w:val="28"/>
          <w:szCs w:val="28"/>
          <w:lang w:val="uk-UA"/>
        </w:rPr>
        <w:t>)</w:t>
      </w:r>
      <w:r w:rsidR="009F13D0">
        <w:rPr>
          <w:sz w:val="28"/>
          <w:szCs w:val="28"/>
          <w:lang w:val="uk-UA"/>
        </w:rPr>
        <w:t xml:space="preserve"> гривн</w:t>
      </w:r>
      <w:r w:rsidR="00975320">
        <w:rPr>
          <w:sz w:val="28"/>
          <w:szCs w:val="28"/>
          <w:lang w:val="uk-UA"/>
        </w:rPr>
        <w:t>і</w:t>
      </w:r>
      <w:r w:rsidR="009F13D0">
        <w:rPr>
          <w:sz w:val="28"/>
          <w:szCs w:val="28"/>
          <w:lang w:val="uk-UA"/>
        </w:rPr>
        <w:t xml:space="preserve"> </w:t>
      </w:r>
      <w:r w:rsidR="00625F20">
        <w:rPr>
          <w:sz w:val="28"/>
          <w:szCs w:val="28"/>
          <w:lang w:val="uk-UA"/>
        </w:rPr>
        <w:t>14</w:t>
      </w:r>
      <w:r w:rsidR="009F13D0">
        <w:rPr>
          <w:sz w:val="28"/>
          <w:szCs w:val="28"/>
          <w:lang w:val="uk-UA"/>
        </w:rPr>
        <w:t xml:space="preserve"> копійок і встановити його в розмірі </w:t>
      </w:r>
      <w:r w:rsidR="007A2828" w:rsidRPr="006879A2">
        <w:rPr>
          <w:sz w:val="28"/>
          <w:szCs w:val="28"/>
          <w:lang w:val="uk-UA"/>
        </w:rPr>
        <w:t>1</w:t>
      </w:r>
      <w:r w:rsidR="007E6716">
        <w:rPr>
          <w:sz w:val="28"/>
          <w:szCs w:val="28"/>
          <w:lang w:val="uk-UA"/>
        </w:rPr>
        <w:t>000</w:t>
      </w:r>
      <w:r w:rsidR="007A2828" w:rsidRPr="006879A2">
        <w:rPr>
          <w:sz w:val="28"/>
          <w:szCs w:val="28"/>
          <w:lang w:val="uk-UA"/>
        </w:rPr>
        <w:t xml:space="preserve"> </w:t>
      </w:r>
      <w:r w:rsidR="009F13D0">
        <w:rPr>
          <w:sz w:val="28"/>
          <w:szCs w:val="28"/>
          <w:lang w:val="uk-UA"/>
        </w:rPr>
        <w:t>(</w:t>
      </w:r>
      <w:r w:rsidR="007E6716">
        <w:rPr>
          <w:sz w:val="28"/>
          <w:szCs w:val="28"/>
          <w:lang w:val="uk-UA"/>
        </w:rPr>
        <w:t>одна тисяча</w:t>
      </w:r>
      <w:r w:rsidR="009F13D0">
        <w:rPr>
          <w:sz w:val="28"/>
          <w:szCs w:val="28"/>
          <w:lang w:val="uk-UA"/>
        </w:rPr>
        <w:t>) гривень</w:t>
      </w:r>
      <w:r w:rsidR="003874B6">
        <w:rPr>
          <w:sz w:val="28"/>
          <w:szCs w:val="28"/>
          <w:lang w:val="uk-UA"/>
        </w:rPr>
        <w:t xml:space="preserve"> 00 копійок</w:t>
      </w:r>
      <w:r w:rsidR="00136F62">
        <w:rPr>
          <w:sz w:val="28"/>
          <w:szCs w:val="28"/>
          <w:lang w:val="uk-UA"/>
        </w:rPr>
        <w:t>.</w:t>
      </w:r>
    </w:p>
    <w:p w:rsidR="007A2828" w:rsidRPr="005A5A34" w:rsidRDefault="00CE38B4" w:rsidP="007A2828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E6716">
        <w:rPr>
          <w:sz w:val="28"/>
          <w:szCs w:val="28"/>
          <w:lang w:val="uk-UA"/>
        </w:rPr>
        <w:t>з</w:t>
      </w:r>
      <w:r w:rsidR="009F13D0" w:rsidRPr="007E6716">
        <w:rPr>
          <w:sz w:val="28"/>
          <w:szCs w:val="28"/>
          <w:lang w:val="uk-UA"/>
        </w:rPr>
        <w:t xml:space="preserve">мінити відомості про </w:t>
      </w:r>
      <w:r w:rsidRPr="007E6716">
        <w:rPr>
          <w:sz w:val="28"/>
          <w:szCs w:val="28"/>
          <w:lang w:val="uk-UA"/>
        </w:rPr>
        <w:t xml:space="preserve">засновника стосовно розміру статутного капіталу, а саме встановити </w:t>
      </w:r>
      <w:r w:rsidR="00164687" w:rsidRPr="007E6716">
        <w:rPr>
          <w:sz w:val="28"/>
          <w:szCs w:val="28"/>
          <w:lang w:val="uk-UA"/>
        </w:rPr>
        <w:t xml:space="preserve">статутний капітал </w:t>
      </w:r>
      <w:r w:rsidRPr="007E6716">
        <w:rPr>
          <w:sz w:val="28"/>
          <w:szCs w:val="28"/>
          <w:lang w:val="uk-UA"/>
        </w:rPr>
        <w:t>в розмірі</w:t>
      </w:r>
      <w:r w:rsidR="00164687" w:rsidRPr="007E6716">
        <w:rPr>
          <w:sz w:val="28"/>
          <w:szCs w:val="28"/>
          <w:lang w:val="uk-UA"/>
        </w:rPr>
        <w:t xml:space="preserve"> </w:t>
      </w:r>
      <w:r w:rsidR="007E6716" w:rsidRPr="006879A2">
        <w:rPr>
          <w:sz w:val="28"/>
          <w:szCs w:val="28"/>
          <w:lang w:val="uk-UA"/>
        </w:rPr>
        <w:t>1</w:t>
      </w:r>
      <w:r w:rsidR="007E6716">
        <w:rPr>
          <w:sz w:val="28"/>
          <w:szCs w:val="28"/>
          <w:lang w:val="uk-UA"/>
        </w:rPr>
        <w:t>000</w:t>
      </w:r>
      <w:r w:rsidR="007E6716" w:rsidRPr="006879A2">
        <w:rPr>
          <w:sz w:val="28"/>
          <w:szCs w:val="28"/>
          <w:lang w:val="uk-UA"/>
        </w:rPr>
        <w:t xml:space="preserve"> </w:t>
      </w:r>
      <w:r w:rsidR="007E6716">
        <w:rPr>
          <w:sz w:val="28"/>
          <w:szCs w:val="28"/>
          <w:lang w:val="uk-UA"/>
        </w:rPr>
        <w:t>(одна тисяча) гривень</w:t>
      </w:r>
      <w:r w:rsidR="003874B6">
        <w:rPr>
          <w:sz w:val="28"/>
          <w:szCs w:val="28"/>
          <w:lang w:val="uk-UA"/>
        </w:rPr>
        <w:t xml:space="preserve"> 00 копійок</w:t>
      </w:r>
      <w:r w:rsidR="007E6716">
        <w:rPr>
          <w:sz w:val="28"/>
          <w:szCs w:val="28"/>
          <w:lang w:val="uk-UA"/>
        </w:rPr>
        <w:t>.</w:t>
      </w:r>
    </w:p>
    <w:p w:rsidR="005A5A34" w:rsidRPr="00AF1A43" w:rsidRDefault="005A5A34" w:rsidP="005A5A34">
      <w:pPr>
        <w:pStyle w:val="a4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7E6716" w:rsidRPr="005A5A34" w:rsidRDefault="00164687" w:rsidP="00CE38B4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Внести зміни до Статуту комунального некомерційного підприємства </w:t>
      </w:r>
      <w:r>
        <w:rPr>
          <w:sz w:val="28"/>
          <w:szCs w:val="28"/>
          <w:lang w:val="uk-UA"/>
        </w:rPr>
        <w:t>«Павлоградськ</w:t>
      </w:r>
      <w:r w:rsidR="007E6716">
        <w:rPr>
          <w:sz w:val="28"/>
          <w:szCs w:val="28"/>
          <w:lang w:val="uk-UA"/>
        </w:rPr>
        <w:t>а лікарня інтенсивного лікування</w:t>
      </w:r>
      <w:r w:rsidR="002A625E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Павлоградської міської ради</w:t>
      </w:r>
      <w:r w:rsidR="00AF1A43">
        <w:rPr>
          <w:sz w:val="28"/>
          <w:szCs w:val="28"/>
          <w:lang w:val="uk-UA"/>
        </w:rPr>
        <w:t>, виклавши його в новій редакції.</w:t>
      </w:r>
    </w:p>
    <w:p w:rsidR="005A5A34" w:rsidRDefault="005A5A34" w:rsidP="005A5A3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293F1B" w:rsidRDefault="00293F1B" w:rsidP="005A5A3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293F1B" w:rsidRDefault="00293F1B" w:rsidP="005A5A3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293F1B" w:rsidRPr="00AF1A43" w:rsidRDefault="00293F1B" w:rsidP="005A5A3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164687" w:rsidRDefault="00164687" w:rsidP="00CE38B4">
      <w:pPr>
        <w:pStyle w:val="1"/>
        <w:keepNext w:val="0"/>
        <w:numPr>
          <w:ilvl w:val="0"/>
          <w:numId w:val="2"/>
        </w:numPr>
        <w:shd w:val="clear" w:color="auto" w:fill="auto"/>
        <w:suppressAutoHyphens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Затвердити Статут комунального некомерційного підприємства «Павлоградськ</w:t>
      </w:r>
      <w:r w:rsidR="007E6716">
        <w:rPr>
          <w:rFonts w:ascii="Times New Roman" w:eastAsia="Times New Roman" w:hAnsi="Times New Roman" w:cs="Times New Roman"/>
          <w:sz w:val="28"/>
          <w:szCs w:val="28"/>
        </w:rPr>
        <w:t>а лікарня інтенсивного лікування</w:t>
      </w:r>
      <w:r>
        <w:rPr>
          <w:rFonts w:ascii="Times New Roman" w:eastAsia="Times New Roman" w:hAnsi="Times New Roman" w:cs="Times New Roman"/>
          <w:sz w:val="28"/>
          <w:szCs w:val="28"/>
        </w:rPr>
        <w:t>» Павлоградської міської ради</w:t>
      </w:r>
      <w:r w:rsidR="007E67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022A">
        <w:rPr>
          <w:rFonts w:ascii="Times New Roman" w:hAnsi="Times New Roman" w:cs="Times New Roman"/>
          <w:color w:val="000000"/>
          <w:sz w:val="28"/>
          <w:szCs w:val="28"/>
        </w:rPr>
        <w:t>в новій редакції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(додаток 1).</w:t>
      </w:r>
    </w:p>
    <w:p w:rsidR="00164687" w:rsidRDefault="00164687" w:rsidP="00CE38B4">
      <w:pPr>
        <w:pStyle w:val="1"/>
        <w:keepNext w:val="0"/>
        <w:shd w:val="clear" w:color="auto" w:fill="auto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79E4" w:rsidRDefault="00EF79E4" w:rsidP="00EF79E4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Організаційне забезпечення та відповідальність по виконанню даного рішення покласти на начальника відділу охорони здоров’я Павлоградської міської ради.</w:t>
      </w:r>
    </w:p>
    <w:p w:rsidR="001C4BE7" w:rsidRDefault="001C4BE7" w:rsidP="001C4B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Default="00EF79E4" w:rsidP="00EF79E4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Загальне керівництво за виконання цього рішення покласти на заступника міського голови з питань діяльності виконавчих органів ради за напрямом</w:t>
      </w:r>
      <w:r w:rsidR="006502F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1C4BE7" w:rsidRDefault="001C4BE7" w:rsidP="001C4B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Default="00EF79E4" w:rsidP="00EF79E4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депутатську комісію </w:t>
      </w:r>
      <w:r w:rsidR="00044FA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питань освіти, культури та соціального захисту, охорони здоров'я, </w:t>
      </w:r>
      <w:proofErr w:type="spellStart"/>
      <w:r w:rsidR="00044FA6">
        <w:rPr>
          <w:rFonts w:ascii="Times New Roman" w:eastAsia="Times New Roman" w:hAnsi="Times New Roman" w:cs="Times New Roman"/>
          <w:sz w:val="28"/>
          <w:szCs w:val="28"/>
          <w:lang w:val="uk-UA"/>
        </w:rPr>
        <w:t>сім’</w:t>
      </w:r>
      <w:proofErr w:type="spellEnd"/>
      <w:r w:rsidR="00044FA6" w:rsidRPr="00377AB0">
        <w:rPr>
          <w:rFonts w:ascii="Times New Roman" w:eastAsia="Times New Roman" w:hAnsi="Times New Roman" w:cs="Times New Roman"/>
          <w:sz w:val="28"/>
          <w:szCs w:val="28"/>
        </w:rPr>
        <w:t xml:space="preserve">ї, </w:t>
      </w:r>
      <w:proofErr w:type="spellStart"/>
      <w:r w:rsidR="00044FA6" w:rsidRPr="00377AB0">
        <w:rPr>
          <w:rFonts w:ascii="Times New Roman" w:eastAsia="Times New Roman" w:hAnsi="Times New Roman" w:cs="Times New Roman"/>
          <w:sz w:val="28"/>
          <w:szCs w:val="28"/>
        </w:rPr>
        <w:t>молоді</w:t>
      </w:r>
      <w:proofErr w:type="spellEnd"/>
      <w:r w:rsidR="00044FA6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044FA6" w:rsidRPr="00377A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4FA6">
        <w:rPr>
          <w:rFonts w:ascii="Times New Roman" w:eastAsia="Times New Roman" w:hAnsi="Times New Roman" w:cs="Times New Roman"/>
          <w:sz w:val="28"/>
          <w:szCs w:val="28"/>
          <w:lang w:val="uk-UA"/>
        </w:rPr>
        <w:t>спорту та туризму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</w:p>
    <w:p w:rsidR="00EF79E4" w:rsidRDefault="00EF79E4" w:rsidP="00EF7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A5A34" w:rsidRDefault="005A5A34" w:rsidP="00EF7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Default="00EF79E4" w:rsidP="00EF79E4">
      <w:pPr>
        <w:pStyle w:val="a5"/>
        <w:tabs>
          <w:tab w:val="left" w:pos="7088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А. О. Вершина</w:t>
      </w:r>
    </w:p>
    <w:p w:rsidR="00EF79E4" w:rsidRDefault="00EF79E4" w:rsidP="00EF79E4">
      <w:pPr>
        <w:spacing w:after="0" w:line="216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EF79E4" w:rsidSect="005A5A34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27E46"/>
    <w:multiLevelType w:val="multilevel"/>
    <w:tmpl w:val="0AB8A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2EE1135"/>
    <w:multiLevelType w:val="hybridMultilevel"/>
    <w:tmpl w:val="E71E083E"/>
    <w:lvl w:ilvl="0" w:tplc="C15450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AA1E68"/>
    <w:multiLevelType w:val="multilevel"/>
    <w:tmpl w:val="0AB8A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D6406"/>
    <w:rsid w:val="00011321"/>
    <w:rsid w:val="00025732"/>
    <w:rsid w:val="00044FA6"/>
    <w:rsid w:val="000B6B5D"/>
    <w:rsid w:val="000E77C2"/>
    <w:rsid w:val="000F6C04"/>
    <w:rsid w:val="00104C9D"/>
    <w:rsid w:val="00136F62"/>
    <w:rsid w:val="0015042D"/>
    <w:rsid w:val="00164687"/>
    <w:rsid w:val="00165DAA"/>
    <w:rsid w:val="00195529"/>
    <w:rsid w:val="001C38EF"/>
    <w:rsid w:val="001C4BE7"/>
    <w:rsid w:val="001C56CD"/>
    <w:rsid w:val="001E371D"/>
    <w:rsid w:val="001F3C84"/>
    <w:rsid w:val="00216457"/>
    <w:rsid w:val="002411DB"/>
    <w:rsid w:val="0024551F"/>
    <w:rsid w:val="00256B5D"/>
    <w:rsid w:val="00265461"/>
    <w:rsid w:val="00293F1B"/>
    <w:rsid w:val="002A355B"/>
    <w:rsid w:val="002A4D4B"/>
    <w:rsid w:val="002A625E"/>
    <w:rsid w:val="002D05B3"/>
    <w:rsid w:val="00301623"/>
    <w:rsid w:val="003161AE"/>
    <w:rsid w:val="00353140"/>
    <w:rsid w:val="00370128"/>
    <w:rsid w:val="003874B6"/>
    <w:rsid w:val="003A283C"/>
    <w:rsid w:val="003D310B"/>
    <w:rsid w:val="003D598D"/>
    <w:rsid w:val="004144D7"/>
    <w:rsid w:val="004A4CE1"/>
    <w:rsid w:val="004A7E18"/>
    <w:rsid w:val="004B0FD1"/>
    <w:rsid w:val="004C3912"/>
    <w:rsid w:val="0051190D"/>
    <w:rsid w:val="00525930"/>
    <w:rsid w:val="005A5A34"/>
    <w:rsid w:val="005B2FD7"/>
    <w:rsid w:val="005D5E03"/>
    <w:rsid w:val="005E3916"/>
    <w:rsid w:val="005E732B"/>
    <w:rsid w:val="00601C26"/>
    <w:rsid w:val="00621C33"/>
    <w:rsid w:val="00625F20"/>
    <w:rsid w:val="006502F6"/>
    <w:rsid w:val="0068465F"/>
    <w:rsid w:val="006906BB"/>
    <w:rsid w:val="006C2869"/>
    <w:rsid w:val="006F161F"/>
    <w:rsid w:val="007145E9"/>
    <w:rsid w:val="007A2828"/>
    <w:rsid w:val="007D6406"/>
    <w:rsid w:val="007E6716"/>
    <w:rsid w:val="008040E1"/>
    <w:rsid w:val="0087380A"/>
    <w:rsid w:val="00880DBF"/>
    <w:rsid w:val="008C1029"/>
    <w:rsid w:val="009204A1"/>
    <w:rsid w:val="00925AC9"/>
    <w:rsid w:val="0093725F"/>
    <w:rsid w:val="009734D7"/>
    <w:rsid w:val="00974E31"/>
    <w:rsid w:val="00975320"/>
    <w:rsid w:val="0098444A"/>
    <w:rsid w:val="00993B82"/>
    <w:rsid w:val="00994615"/>
    <w:rsid w:val="009F13D0"/>
    <w:rsid w:val="00A258CD"/>
    <w:rsid w:val="00A31C60"/>
    <w:rsid w:val="00A631A6"/>
    <w:rsid w:val="00A737B6"/>
    <w:rsid w:val="00AB5B53"/>
    <w:rsid w:val="00AC78D0"/>
    <w:rsid w:val="00AD2CF0"/>
    <w:rsid w:val="00AF022A"/>
    <w:rsid w:val="00AF1A43"/>
    <w:rsid w:val="00AF4C0C"/>
    <w:rsid w:val="00B07AB7"/>
    <w:rsid w:val="00BB4A0C"/>
    <w:rsid w:val="00BB4A93"/>
    <w:rsid w:val="00BB7B4E"/>
    <w:rsid w:val="00C048F1"/>
    <w:rsid w:val="00C4279E"/>
    <w:rsid w:val="00CB7080"/>
    <w:rsid w:val="00CE38B4"/>
    <w:rsid w:val="00D60C18"/>
    <w:rsid w:val="00D835C9"/>
    <w:rsid w:val="00DB755B"/>
    <w:rsid w:val="00DD1FF9"/>
    <w:rsid w:val="00DE32EC"/>
    <w:rsid w:val="00E06F73"/>
    <w:rsid w:val="00EB7BE7"/>
    <w:rsid w:val="00EE6235"/>
    <w:rsid w:val="00EF79E4"/>
    <w:rsid w:val="00F061EB"/>
    <w:rsid w:val="00F17237"/>
    <w:rsid w:val="00F222A6"/>
    <w:rsid w:val="00F33A24"/>
    <w:rsid w:val="00F3469E"/>
    <w:rsid w:val="00F351AA"/>
    <w:rsid w:val="00FC36B4"/>
    <w:rsid w:val="00FD5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C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7D6406"/>
    <w:pPr>
      <w:keepNext/>
      <w:shd w:val="clear" w:color="auto" w:fill="FFFFFF"/>
      <w:tabs>
        <w:tab w:val="left" w:pos="720"/>
      </w:tabs>
      <w:suppressAutoHyphens/>
      <w:spacing w:after="160" w:line="252" w:lineRule="auto"/>
    </w:pPr>
    <w:rPr>
      <w:rFonts w:ascii="Calibri" w:eastAsia="Calibri" w:hAnsi="Calibri" w:cs="Calibri"/>
      <w:color w:val="000000"/>
      <w:lang w:val="uk-UA" w:eastAsia="zh-CN" w:bidi="hi-IN"/>
    </w:rPr>
  </w:style>
  <w:style w:type="paragraph" w:customStyle="1" w:styleId="1">
    <w:name w:val="Обычный1"/>
    <w:uiPriority w:val="99"/>
    <w:rsid w:val="007D6406"/>
    <w:pPr>
      <w:keepNext/>
      <w:shd w:val="clear" w:color="auto" w:fill="FFFFFF"/>
      <w:tabs>
        <w:tab w:val="left" w:pos="720"/>
      </w:tabs>
      <w:suppressAutoHyphens/>
      <w:spacing w:after="160" w:line="252" w:lineRule="auto"/>
    </w:pPr>
    <w:rPr>
      <w:rFonts w:ascii="Calibri" w:eastAsia="Calibri" w:hAnsi="Calibri" w:cs="Calibri"/>
      <w:color w:val="00000A"/>
      <w:lang w:val="uk-UA" w:eastAsia="zh-CN" w:bidi="hi-IN"/>
    </w:rPr>
  </w:style>
  <w:style w:type="paragraph" w:styleId="a4">
    <w:name w:val="Normal (Web)"/>
    <w:basedOn w:val="a"/>
    <w:uiPriority w:val="99"/>
    <w:semiHidden/>
    <w:unhideWhenUsed/>
    <w:rsid w:val="00EF7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F79E4"/>
    <w:pPr>
      <w:ind w:left="720"/>
      <w:contextualSpacing/>
    </w:pPr>
  </w:style>
  <w:style w:type="character" w:customStyle="1" w:styleId="a6">
    <w:name w:val="Основной текст_"/>
    <w:basedOn w:val="a0"/>
    <w:link w:val="10"/>
    <w:semiHidden/>
    <w:locked/>
    <w:rsid w:val="00EF79E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6"/>
    <w:semiHidden/>
    <w:rsid w:val="00EF79E4"/>
    <w:pPr>
      <w:widowControl w:val="0"/>
      <w:shd w:val="clear" w:color="auto" w:fill="FFFFFF"/>
      <w:spacing w:before="720" w:after="600" w:line="322" w:lineRule="exact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9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1DCBE-398E-48EE-BA23-9DBF02048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44</cp:revision>
  <cp:lastPrinted>2021-03-24T07:01:00Z</cp:lastPrinted>
  <dcterms:created xsi:type="dcterms:W3CDTF">2019-11-13T06:13:00Z</dcterms:created>
  <dcterms:modified xsi:type="dcterms:W3CDTF">2021-03-29T10:39:00Z</dcterms:modified>
</cp:coreProperties>
</file>